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8B" w:rsidRPr="00F57B73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分数的基本性质</w:t>
      </w:r>
    </w:p>
    <w:p w:rsidR="0089738B" w:rsidRPr="00520357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6" name="bt01.jpg" descr="id:2147490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57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、例</w:t>
      </w:r>
      <w:r w:rsidRPr="00520357">
        <w:rPr>
          <w:rFonts w:asciiTheme="minorEastAsia" w:eastAsiaTheme="minorEastAsia" w:hAnsiTheme="minorEastAsia"/>
          <w:szCs w:val="21"/>
        </w:rPr>
        <w:t>2,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58</w:t>
      </w:r>
      <w:r w:rsidRPr="00520357">
        <w:rPr>
          <w:rFonts w:asciiTheme="minorEastAsia" w:eastAsiaTheme="minorEastAsia" w:hAnsiTheme="minorEastAsia" w:hint="eastAsia"/>
          <w:szCs w:val="21"/>
        </w:rPr>
        <w:t>页练习十四第</w:t>
      </w:r>
      <w:r w:rsidRPr="00520357">
        <w:rPr>
          <w:rFonts w:asciiTheme="minorEastAsia" w:eastAsiaTheme="minorEastAsia" w:hAnsiTheme="minorEastAsia"/>
          <w:szCs w:val="21"/>
        </w:rPr>
        <w:t>2,4,5,6,7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让学生经历分数基本性质的建构过程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归纳概括并掌握分数的基本性质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能运用分数的基本性质解决有关的数学问题。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培养学生观察、分析、比较、归纳、概括及动手实践的能力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进一步发展学生的思维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提高自主探究的能力。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感受数学与生活的联系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激发学生对数学的兴趣。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探索、发现和掌握分数的基本性质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并能运用分数的基本性质解决问题。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发现并归纳概括分数的基本性质。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学生每人准备</w:t>
      </w:r>
      <w:r w:rsidRPr="00520357">
        <w:rPr>
          <w:rFonts w:asciiTheme="minorEastAsia" w:eastAsiaTheme="minorEastAsia" w:hAnsiTheme="minorEastAsia"/>
          <w:szCs w:val="21"/>
        </w:rPr>
        <w:t>3</w:t>
      </w:r>
      <w:r w:rsidRPr="00520357">
        <w:rPr>
          <w:rFonts w:asciiTheme="minorEastAsia" w:eastAsiaTheme="minorEastAsia" w:hAnsiTheme="minorEastAsia" w:hint="eastAsia"/>
          <w:szCs w:val="21"/>
        </w:rPr>
        <w:t>张同样大的正方形纸。</w:t>
      </w:r>
    </w:p>
    <w:p w:rsidR="0089738B" w:rsidRPr="00520357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7" name="bt02.jpg" descr="id:2147490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9738B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9738B" w:rsidRPr="00520357" w:rsidRDefault="0089738B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738B" w:rsidRPr="00520357" w:rsidRDefault="0089738B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9738B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一、复习引入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用分数表示各题的商。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3÷4=　　16÷8=　　24÷24=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说说除法和分数的关系。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计算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:(1)6÷3=　　18÷9=　　(2)120÷30=　　12÷3=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比较每组中的两个算式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被除数和除数同时乘或除以同一个数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除外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商不变。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在除法里有商不变的性质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请同学们大胆猜测一下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在分数里会不会也有类似的性质存在呢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那么这个性质又是什么呢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我们来研究分数的基本性质。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二、探究新知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探究分数的性质。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让学生拿出三张同样大小的正方形纸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按照图中的样子平均分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并涂上颜色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然后用分数表示出涂色部分的大小。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学生动手操作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教师巡视指导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学生完成后全班汇报。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观察三个正方形纸的涂色部分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都等于整张纸的一半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也就是说三个分数的大小相等。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这三个分数的分子和分母完全不相同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可是它们的大小却相等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这是为什么呢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比较这三个分数的分子和分母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它们各按什么规律变化的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小组合作交流后汇报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“分数的分子和分母同时乘或者除以相同的数”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这里“相同数的数”能是“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小组讨论后汇报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如果分子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分母都乘上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分数的分子和分母就都变成了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分数的分母不能为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。因为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不能为除数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所以分数的分子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分母也不能同时除以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738B" w:rsidRPr="00520357" w:rsidRDefault="0089738B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9738B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根据分数与除法的关系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以及整数除法中商不变的性质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你能总结出分数的基本性质吗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学生小组交流后汇报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尝试完成题目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不会的同学可以与同桌交流一下。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叫两名学生到讲台上讲一讲自己的解题方法及解题的根据。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教师说出一个分数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学生在规定的时间内写出与它相等的分数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看谁写的多。让学生说一说自己写了几个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是怎么写出来的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与它相等的分数能写出多少个。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页练习十四第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班内展示。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页练习十四第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班内汇报。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页练习十四第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并说一说自己是怎么想的。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4.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页练习十四第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学生同桌合作完成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班内汇报并交流方法。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页练习十四第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班内汇报、订正。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通过本节课的学习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分数的性质是什么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89738B" w:rsidRPr="00520357" w:rsidRDefault="0089738B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738B" w:rsidRPr="00520357" w:rsidRDefault="0089738B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9738B" w:rsidRPr="00520357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8" name="bt03.jpg" descr="id:2147490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9738B" w:rsidRPr="00520357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分数的基本性质</w:t>
      </w:r>
    </w:p>
    <w:p w:rsidR="0089738B" w:rsidRPr="00520357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den>
        </m:f>
      </m:oMath>
      <w:r w:rsidRPr="00520357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4</m:t>
            </m:r>
          </m:den>
        </m:f>
      </m:oMath>
      <w:r w:rsidRPr="00520357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</w:p>
    <w:p w:rsidR="0089738B" w:rsidRPr="00520357" w:rsidRDefault="0089738B" w:rsidP="0089738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分数的分子和分母同时乘或除以相同的数</w:t>
      </w:r>
      <w:r w:rsidRPr="00520357">
        <w:rPr>
          <w:rFonts w:asciiTheme="minorEastAsia" w:eastAsiaTheme="minorEastAsia" w:hAnsiTheme="minorEastAsia"/>
          <w:szCs w:val="21"/>
        </w:rPr>
        <w:t>(0</w:t>
      </w:r>
      <w:r w:rsidRPr="00520357">
        <w:rPr>
          <w:rFonts w:asciiTheme="minorEastAsia" w:eastAsiaTheme="minorEastAsia" w:hAnsiTheme="minorEastAsia" w:hint="eastAsia"/>
          <w:szCs w:val="21"/>
        </w:rPr>
        <w:t>除外</w:t>
      </w:r>
      <w:r w:rsidRPr="00520357">
        <w:rPr>
          <w:rFonts w:asciiTheme="minorEastAsia" w:eastAsiaTheme="minorEastAsia" w:hAnsiTheme="minorEastAsia"/>
          <w:szCs w:val="21"/>
        </w:rPr>
        <w:t>),</w:t>
      </w:r>
      <w:r w:rsidRPr="00520357">
        <w:rPr>
          <w:rFonts w:asciiTheme="minorEastAsia" w:eastAsiaTheme="minorEastAsia" w:hAnsiTheme="minorEastAsia" w:hint="eastAsia"/>
          <w:szCs w:val="21"/>
        </w:rPr>
        <w:t>分数的大小不变。</w:t>
      </w:r>
    </w:p>
    <w:p w:rsidR="0089738B" w:rsidRPr="00520357" w:rsidRDefault="0089738B" w:rsidP="0089738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采用“复习铺垫——大胆猜测——验证猜测——探究规律——总结规律——应用巩固——回顾反思”的教学过程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让学生得到的不仅是数学知识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更主要的是数学学习的方法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从而激励学生进一步地主动学习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产生我会学的成就感。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在比较分数的基本性质与商不变的性质的关系时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处理得有些简单。</w:t>
      </w:r>
    </w:p>
    <w:p w:rsidR="0089738B" w:rsidRPr="00520357" w:rsidRDefault="0089738B" w:rsidP="0089738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在比较分数的基本性质与商不变的性质的关系时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利用</w:t>
      </w: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课件展示出分数与除法的关系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知识点就会变得直观易懂。</w:t>
      </w:r>
    </w:p>
    <w:p w:rsidR="00864898" w:rsidRPr="0089738B" w:rsidRDefault="00864898"/>
    <w:sectPr w:rsidR="00864898" w:rsidRPr="0089738B" w:rsidSect="0086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738B"/>
    <w:rsid w:val="00864898"/>
    <w:rsid w:val="0089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8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738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738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2021-11-17T06:13:00Z</dcterms:created>
  <dcterms:modified xsi:type="dcterms:W3CDTF">2021-11-17T06:13:00Z</dcterms:modified>
</cp:coreProperties>
</file>